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caps/>
          <w:spacing w:val="30"/>
          <w:sz w:val="32"/>
          <w:szCs w:val="32"/>
        </w:rPr>
      </w:pPr>
      <w:bookmarkStart w:id="0" w:name="_GoBack"/>
      <w:bookmarkEnd w:id="0"/>
      <w:r>
        <w:rPr>
          <w:b/>
          <w:caps/>
          <w:spacing w:val="30"/>
          <w:sz w:val="32"/>
          <w:szCs w:val="32"/>
        </w:rPr>
        <w:t>ЗАЯВЛЕНИЕ</w:t>
      </w:r>
    </w:p>
    <w:p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согласии на обработку персональных данных </w:t>
      </w:r>
    </w:p>
    <w:p>
      <w:pPr>
        <w:pStyle w:val="a3"/>
        <w:ind w:right="-142" w:firstLine="5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</w:t>
      </w:r>
    </w:p>
    <w:p>
      <w:pPr>
        <w:pStyle w:val="a3"/>
        <w:ind w:left="2880" w:right="-142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 серия __________номер ________________, кем выдан ______________________________________________________________________________________</w:t>
      </w:r>
    </w:p>
    <w:p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«____»_______________________г., адрес регистрации:_________________________________________________________________________</w:t>
      </w:r>
    </w:p>
    <w:p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>
      <w:pPr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в соответствии со </w:t>
      </w:r>
      <w:hyperlink r:id="rId5" w:history="1">
        <w:r>
          <w:rPr>
            <w:rFonts w:eastAsia="Calibri"/>
            <w:sz w:val="22"/>
            <w:szCs w:val="22"/>
          </w:rPr>
          <w:t>ст. 9</w:t>
        </w:r>
      </w:hyperlink>
      <w:r>
        <w:rPr>
          <w:rFonts w:eastAsia="Calibri"/>
          <w:sz w:val="22"/>
          <w:szCs w:val="22"/>
        </w:rPr>
        <w:t xml:space="preserve"> Федерального закона от 27.07.2006 N 152-ФЗ "О персональных данных", в целях: осуществления </w:t>
      </w:r>
      <w:proofErr w:type="spellStart"/>
      <w:r>
        <w:rPr>
          <w:rFonts w:eastAsia="Calibri"/>
          <w:sz w:val="22"/>
          <w:szCs w:val="22"/>
        </w:rPr>
        <w:t>учебно</w:t>
      </w:r>
      <w:proofErr w:type="spellEnd"/>
      <w:r>
        <w:rPr>
          <w:rFonts w:eastAsia="Calibri"/>
          <w:sz w:val="22"/>
          <w:szCs w:val="22"/>
        </w:rPr>
        <w:t xml:space="preserve"> – воспитательного процесса; оказания платных образовательных услуг; обеспечения соблюдения законов и иных нормативных правовых актов; обеспечения безопасности и пропускного режима </w:t>
      </w:r>
      <w:r>
        <w:rPr>
          <w:sz w:val="22"/>
          <w:szCs w:val="22"/>
        </w:rPr>
        <w:t xml:space="preserve">даю согласие ПОЧУ «Губернская Балетная Школа» (колледж) при АНО «Национальный балет «Кострома», г. Кострома, ул. Симановского, д. 70, тел./факс (4942) 31-38-06, на обработку, в документальной и/или электронной форме на совершение действий, предусмотренных п.3 ст.3 Федерального Закона от 27.07.2006 года № 152-ФЗ «О персональных данных» (на обработку </w:t>
      </w:r>
      <w:r>
        <w:rPr>
          <w:rFonts w:eastAsia="Calibri"/>
          <w:sz w:val="22"/>
          <w:szCs w:val="22"/>
        </w:rPr>
        <w:t xml:space="preserve">автоматизированную, а также без использования средств автоматизации персональных данных </w:t>
      </w:r>
      <w:r>
        <w:rPr>
          <w:sz w:val="22"/>
          <w:szCs w:val="22"/>
        </w:rPr>
        <w:t>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</w:t>
      </w:r>
      <w:r>
        <w:rPr>
          <w:rFonts w:eastAsia="Calibri"/>
          <w:sz w:val="22"/>
          <w:szCs w:val="22"/>
        </w:rPr>
        <w:t xml:space="preserve">: </w:t>
      </w:r>
      <w:r>
        <w:rPr>
          <w:sz w:val="22"/>
          <w:szCs w:val="22"/>
        </w:rPr>
        <w:t>фамилия, имя, отчество; пол,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дата и место рождения;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данные документов, удостоверяющих личность;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адрес регистрации по месту жительства и адрес фактического проживания;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номер телефона (домашний, мобильный);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биометрических данных, фотографии</w:t>
      </w:r>
      <w:r>
        <w:rPr>
          <w:rFonts w:eastAsia="Calibri"/>
          <w:sz w:val="22"/>
          <w:szCs w:val="22"/>
        </w:rPr>
        <w:t xml:space="preserve"> и персональных данных моего ребенка _________________________________________________: </w:t>
      </w:r>
      <w:r>
        <w:rPr>
          <w:sz w:val="22"/>
          <w:szCs w:val="22"/>
        </w:rPr>
        <w:t>фамилия, имя, отчество; пол, возраст;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дата и место рождения;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данные документов, удостоверяющих личность;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адрес регистрации по месту жительства и адрес фактического проживания;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номер телефона (домашний, мобильный);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данные документов об образовании, результаты медицинских обследований; данные медицинского полиса, СНИЛС,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сведения о поощрениях, наградах; биометрических данных, фотографии.</w:t>
      </w:r>
    </w:p>
    <w:p>
      <w:pPr>
        <w:shd w:val="clear" w:color="auto" w:fill="FFFFFF"/>
        <w:tabs>
          <w:tab w:val="left" w:pos="1260"/>
        </w:tabs>
        <w:ind w:right="-1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        Хранение документов, содержащих указанные персональные данные субъекта персональных данных, осуществляется в течение сроков, установленных законодательством Российской Федерации (в том числе Федеральным законом от 22.10.2004 № 125 - ФЗ «Об архивном деле в Российской Федерации»). </w:t>
      </w:r>
    </w:p>
    <w:p>
      <w:pPr>
        <w:widowControl w:val="0"/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использование фото моего ребенка и видеоматериалов с его/ее участием, связанных с </w:t>
      </w:r>
      <w:proofErr w:type="spellStart"/>
      <w:r>
        <w:rPr>
          <w:sz w:val="22"/>
          <w:szCs w:val="22"/>
        </w:rPr>
        <w:t>учебно</w:t>
      </w:r>
      <w:proofErr w:type="spellEnd"/>
      <w:r>
        <w:rPr>
          <w:sz w:val="22"/>
          <w:szCs w:val="22"/>
        </w:rPr>
        <w:t xml:space="preserve"> – воспитательным процессом: 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- на официальном сайте ПОЧУ «Губернская Балетная Школа» (колледж) при АНО «Национальный балет «Кострома» и официальных закрытых группах в социальных сетях «Интернет»;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- на афишах, пригласительных билетах, буклетах, календарях и другой продукции ПОЧУ «Губернская Балетная Школа» (колледж) при АНО «Национальный балет «Кострома»;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средствах массовой информации при размещении публикаций, статей, сюжетов о ПОЧУ «Губернская Балетная Школа» (колледж) при АНО «Национальный балет «Кострома». 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Даю согласие на передачу третьей стороне – охранной фирме, с которой у колледжа заключен договор на оказание охранных услуг персональных данных моих и моего ребенка: фамилии, имени, отчества, фотографии для осуществления пропускного режима </w:t>
      </w:r>
    </w:p>
    <w:p>
      <w:pPr>
        <w:widowControl w:val="0"/>
        <w:autoSpaceDE w:val="0"/>
        <w:autoSpaceDN w:val="0"/>
        <w:adjustRightInd w:val="0"/>
        <w:ind w:right="-1" w:firstLine="546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Подтверждаю, что уведомлен/на, что на территории, прилегающей к зданию колледжа и во всех помещениях колледжа (за исключением туалетов, раздевалок и душевых) ведется видеонаблюдение с целью обеспечения безопасности, что видеоматериалы хранятся в течение 30 дней, по истечении срока запись уничтожается.</w:t>
      </w:r>
    </w:p>
    <w:p>
      <w:pPr>
        <w:pStyle w:val="a3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a3"/>
        <w:ind w:right="-1" w:firstLine="5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даты отзыва в письменной форме.</w:t>
      </w:r>
    </w:p>
    <w:p>
      <w:pPr>
        <w:pStyle w:val="a3"/>
        <w:ind w:right="-142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______________202___г.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_________________________</w:t>
      </w:r>
    </w:p>
    <w:p>
      <w:pPr>
        <w:pStyle w:val="a3"/>
        <w:ind w:right="189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(личная подпись)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57F67"/>
    <w:multiLevelType w:val="hybridMultilevel"/>
    <w:tmpl w:val="56E4D9FC"/>
    <w:lvl w:ilvl="0" w:tplc="2EE218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5FFB7-EC97-48DE-B211-1A18689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BEA405248EF37DA2456685BEB2918DD3588DB33E82EFFCCB4DE81F5101160FAED7EEE3AD21D48AP0U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2020-06-08T08:12:00Z</dcterms:created>
  <dcterms:modified xsi:type="dcterms:W3CDTF">2020-06-08T14:23:00Z</dcterms:modified>
</cp:coreProperties>
</file>